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wmf" ContentType="image/x-wmf"/>
  <Override PartName="/word/media/image2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20"/>
        <w:jc w:val="center"/>
        <w:rPr>
          <w:b/>
          <w:color w:val="4A452A"/>
          <w:sz w:val="40"/>
          <w:szCs w:val="40"/>
          <w:u w:val="single"/>
        </w:rPr>
      </w:pPr>
      <w:r>
        <w:rPr>
          <w:b/>
          <w:color w:val="4A452A"/>
          <w:sz w:val="40"/>
          <w:szCs w:val="40"/>
          <w:u w:val="single"/>
        </w:rPr>
        <w:t>Anexo 6</w:t>
      </w:r>
    </w:p>
    <w:p>
      <w:pPr>
        <w:pStyle w:val="Normal"/>
        <w:spacing w:lineRule="auto" w:line="360" w:before="0" w:after="120"/>
        <w:jc w:val="center"/>
        <w:rPr>
          <w:b/>
          <w:color w:val="4A452A"/>
        </w:rPr>
      </w:pPr>
      <w:r>
        <w:rPr>
          <w:b/>
          <w:color w:val="4A452A"/>
          <w:sz w:val="40"/>
          <w:szCs w:val="40"/>
          <w:u w:val="single"/>
        </w:rPr>
        <w:t>Organograma do Programa Voluntariar Guarujá</w:t>
      </w:r>
    </w:p>
    <w:p>
      <w:pPr>
        <w:pStyle w:val="Normal"/>
        <w:spacing w:lineRule="auto" w:line="360" w:before="0" w:after="120"/>
        <w:rPr>
          <w:b/>
          <w:color w:val="4A452A"/>
          <w:u w:val="single"/>
        </w:rPr>
      </w:pPr>
      <w:r>
        <w:rPr>
          <w:b/>
          <w:color w:val="4A452A"/>
          <w:u w:val="single"/>
        </w:rPr>
      </w:r>
    </w:p>
    <w:p>
      <w:pPr>
        <w:pStyle w:val="Normal"/>
        <w:spacing w:lineRule="auto" w:line="360" w:before="0" w:after="120"/>
        <w:rPr>
          <w:color w:val="4A452A"/>
          <w:u w:val="single"/>
        </w:rPr>
      </w:pPr>
      <w:r>
        <w:rPr>
          <w:b/>
          <w:color w:val="4A452A"/>
          <w:u w:val="single"/>
        </w:rPr>
        <w:t>Organograma</w:t>
      </w:r>
    </w:p>
    <w:p>
      <w:pPr>
        <w:pStyle w:val="Normal"/>
        <w:spacing w:lineRule="auto" w:line="360" w:before="0" w:after="120"/>
        <w:rPr>
          <w:color w:val="4A452A"/>
        </w:rPr>
      </w:pPr>
      <w:r>
        <w:rPr>
          <w:color w:val="4A452A"/>
        </w:rPr>
        <w:t xml:space="preserve">O funcionamento do Programa de Voluntariado </w:t>
      </w:r>
      <w:r>
        <w:rPr>
          <w:bCs/>
          <w:color w:val="4A452A"/>
        </w:rPr>
        <w:t>Voluntariar Guarujá</w:t>
      </w:r>
      <w:r>
        <w:rPr>
          <w:color w:val="4A452A"/>
        </w:rPr>
        <w:t xml:space="preserve"> é coordenado por um Grupo Gestor composto por voluntários dedicados ao Programa e por funcionários da organização, alocados como responsáveis pelas frentes de trabalho, conforme figura que segue (em desenvolvimento).</w:t>
      </w:r>
    </w:p>
    <w:p>
      <w:pPr>
        <w:pStyle w:val="Normal"/>
        <w:spacing w:lineRule="auto" w:line="360" w:before="0" w:after="120"/>
        <w:rPr>
          <w:color w:val="4A452A"/>
        </w:rPr>
      </w:pPr>
      <w:r>
        <w:rPr>
          <w:color w:val="4A452A"/>
        </w:rPr>
      </w:r>
    </w:p>
    <w:p>
      <w:pPr>
        <w:pStyle w:val="Normal"/>
        <w:spacing w:lineRule="auto" w:line="360" w:before="0" w:after="120"/>
        <w:rPr>
          <w:b/>
          <w:color w:val="4A452A"/>
          <w:u w:val="single"/>
        </w:rPr>
      </w:pPr>
      <w:bookmarkStart w:id="0" w:name="_fl0ry6eqgzf5"/>
      <w:bookmarkEnd w:id="0"/>
      <w:r>
        <w:rPr>
          <w:b/>
          <w:color w:val="4A452A"/>
          <w:u w:val="single"/>
        </w:rPr>
        <w:t>Responsabilidades</w:t>
      </w:r>
    </w:p>
    <w:p>
      <w:pPr>
        <w:pStyle w:val="Normal"/>
        <w:spacing w:lineRule="auto" w:line="360" w:before="0" w:after="120"/>
        <w:rPr>
          <w:b/>
          <w:color w:val="4A452A"/>
          <w:u w:val="single"/>
        </w:rPr>
      </w:pPr>
      <w:r>
        <w:rPr>
          <w:color w:val="4A452A"/>
        </w:rPr>
        <w:t>O Grupo Gestor presta conta de suas atividades para o Gerente de Desenvolvimento Organizacional e Pessoas, e, seus quatro papéis fundamentais estão descritos abaixo:</w:t>
      </w:r>
    </w:p>
    <w:p>
      <w:pPr>
        <w:pStyle w:val="Normal"/>
        <w:widowControl/>
        <w:numPr>
          <w:ilvl w:val="0"/>
          <w:numId w:val="1"/>
        </w:numPr>
        <w:suppressAutoHyphens w:val="false"/>
        <w:spacing w:lineRule="auto" w:line="360"/>
        <w:ind w:hanging="284" w:start="284"/>
        <w:rPr>
          <w:color w:val="4A452A"/>
          <w:u w:val="single"/>
        </w:rPr>
      </w:pPr>
      <w:r>
        <w:rPr>
          <w:rFonts w:eastAsia="Calibri" w:cs="Calibri"/>
          <w:b/>
          <w:color w:val="4A452A"/>
          <w:u w:val="single"/>
        </w:rPr>
        <w:t>Coordenador do Programa de Voluntariado</w:t>
      </w:r>
      <w:r>
        <w:rPr>
          <w:rFonts w:eastAsia="Calibri" w:cs="Calibri"/>
          <w:b/>
          <w:color w:val="4A452A"/>
        </w:rPr>
        <w:t xml:space="preserve"> (voluntário)</w:t>
      </w:r>
    </w:p>
    <w:p>
      <w:pPr>
        <w:pStyle w:val="Normal"/>
        <w:widowControl/>
        <w:numPr>
          <w:ilvl w:val="0"/>
          <w:numId w:val="2"/>
        </w:numPr>
        <w:suppressAutoHyphens w:val="false"/>
        <w:spacing w:lineRule="auto" w:line="360"/>
        <w:rPr>
          <w:color w:val="4A452A"/>
        </w:rPr>
      </w:pPr>
      <w:r>
        <w:rPr>
          <w:rFonts w:eastAsia="Calibri" w:cs="Calibri"/>
          <w:color w:val="4A452A"/>
        </w:rPr>
        <w:t>Preparar a organização e a equipe de gestão</w:t>
      </w:r>
    </w:p>
    <w:p>
      <w:pPr>
        <w:pStyle w:val="Normal"/>
        <w:widowControl/>
        <w:numPr>
          <w:ilvl w:val="0"/>
          <w:numId w:val="2"/>
        </w:numPr>
        <w:suppressAutoHyphens w:val="false"/>
        <w:spacing w:lineRule="auto" w:line="360"/>
        <w:rPr>
          <w:color w:val="4A452A"/>
        </w:rPr>
      </w:pPr>
      <w:r>
        <w:rPr>
          <w:rFonts w:eastAsia="Calibri" w:cs="Calibri"/>
          <w:color w:val="4A452A"/>
        </w:rPr>
        <w:t xml:space="preserve">Realizar a Entrevista </w:t>
      </w:r>
    </w:p>
    <w:p>
      <w:pPr>
        <w:pStyle w:val="Normal"/>
        <w:widowControl/>
        <w:numPr>
          <w:ilvl w:val="0"/>
          <w:numId w:val="2"/>
        </w:numPr>
        <w:suppressAutoHyphens w:val="false"/>
        <w:spacing w:lineRule="auto" w:line="360"/>
        <w:rPr>
          <w:color w:val="4A452A"/>
        </w:rPr>
      </w:pPr>
      <w:r>
        <w:rPr>
          <w:rFonts w:eastAsia="Calibri" w:cs="Calibri"/>
          <w:color w:val="4A452A"/>
        </w:rPr>
        <w:t xml:space="preserve">Coordenar a Sensibilização e Formação </w:t>
      </w:r>
    </w:p>
    <w:p>
      <w:pPr>
        <w:pStyle w:val="Normal"/>
        <w:widowControl/>
        <w:numPr>
          <w:ilvl w:val="0"/>
          <w:numId w:val="2"/>
        </w:numPr>
        <w:suppressAutoHyphens w:val="false"/>
        <w:spacing w:lineRule="auto" w:line="360"/>
        <w:rPr>
          <w:color w:val="4A452A"/>
        </w:rPr>
      </w:pPr>
      <w:r>
        <w:rPr>
          <w:rFonts w:eastAsia="Calibri" w:cs="Calibri"/>
          <w:color w:val="4A452A"/>
        </w:rPr>
        <w:t>Dar as orientações gerais e apresentar o Manual</w:t>
      </w:r>
    </w:p>
    <w:p>
      <w:pPr>
        <w:pStyle w:val="Normal"/>
        <w:widowControl/>
        <w:numPr>
          <w:ilvl w:val="0"/>
          <w:numId w:val="2"/>
        </w:numPr>
        <w:suppressAutoHyphens w:val="false"/>
        <w:spacing w:lineRule="auto" w:line="360"/>
        <w:rPr>
          <w:color w:val="4A452A"/>
        </w:rPr>
      </w:pPr>
      <w:r>
        <w:rPr>
          <w:rFonts w:eastAsia="Calibri" w:cs="Calibri"/>
          <w:color w:val="4A452A"/>
        </w:rPr>
        <w:t xml:space="preserve">Supervisionar a assinatura do Termo de Adesão </w:t>
      </w:r>
    </w:p>
    <w:p>
      <w:pPr>
        <w:pStyle w:val="Normal"/>
        <w:widowControl/>
        <w:numPr>
          <w:ilvl w:val="0"/>
          <w:numId w:val="2"/>
        </w:numPr>
        <w:suppressAutoHyphens w:val="false"/>
        <w:spacing w:lineRule="auto" w:line="360"/>
        <w:rPr>
          <w:color w:val="4A452A"/>
        </w:rPr>
      </w:pPr>
      <w:r>
        <w:rPr>
          <w:rFonts w:eastAsia="Calibri" w:cs="Calibri"/>
          <w:color w:val="4A452A"/>
        </w:rPr>
        <w:t>Elaborar uma agenda de valorização e reconhecimento</w:t>
      </w:r>
    </w:p>
    <w:p>
      <w:pPr>
        <w:pStyle w:val="Normal"/>
        <w:widowControl/>
        <w:numPr>
          <w:ilvl w:val="0"/>
          <w:numId w:val="1"/>
        </w:numPr>
        <w:suppressAutoHyphens w:val="false"/>
        <w:spacing w:lineRule="auto" w:line="360"/>
        <w:ind w:hanging="284" w:start="284"/>
        <w:rPr>
          <w:color w:val="4A452A"/>
          <w:u w:val="single"/>
        </w:rPr>
      </w:pPr>
      <w:r>
        <w:rPr>
          <w:rFonts w:eastAsia="Calibri" w:cs="Calibri"/>
          <w:b/>
          <w:color w:val="4A452A"/>
          <w:u w:val="single"/>
        </w:rPr>
        <w:t>Supervisor</w:t>
      </w:r>
      <w:r>
        <w:rPr>
          <w:rFonts w:eastAsia="Calibri" w:cs="Calibri"/>
          <w:b/>
          <w:color w:val="4A452A"/>
        </w:rPr>
        <w:t xml:space="preserve"> (voluntário)</w:t>
      </w:r>
    </w:p>
    <w:p>
      <w:pPr>
        <w:pStyle w:val="Normal"/>
        <w:widowControl/>
        <w:numPr>
          <w:ilvl w:val="0"/>
          <w:numId w:val="2"/>
        </w:numPr>
        <w:suppressAutoHyphens w:val="false"/>
        <w:spacing w:lineRule="auto" w:line="360"/>
        <w:rPr>
          <w:color w:val="4A452A"/>
        </w:rPr>
      </w:pPr>
      <w:r>
        <w:rPr>
          <w:rFonts w:eastAsia="Calibri" w:cs="Calibri"/>
          <w:color w:val="4A452A"/>
        </w:rPr>
        <w:t xml:space="preserve">Apoiar o gerenciamento dos voluntários </w:t>
      </w:r>
    </w:p>
    <w:p>
      <w:pPr>
        <w:pStyle w:val="Normal"/>
        <w:widowControl/>
        <w:numPr>
          <w:ilvl w:val="0"/>
          <w:numId w:val="2"/>
        </w:numPr>
        <w:suppressAutoHyphens w:val="false"/>
        <w:spacing w:lineRule="auto" w:line="360"/>
        <w:rPr>
          <w:color w:val="4A452A"/>
        </w:rPr>
      </w:pPr>
      <w:r>
        <w:rPr>
          <w:rFonts w:eastAsia="Calibri" w:cs="Calibri"/>
          <w:color w:val="4A452A"/>
        </w:rPr>
        <w:t>Preparar e organizar materiais e documentos</w:t>
      </w:r>
    </w:p>
    <w:p>
      <w:pPr>
        <w:pStyle w:val="Normal"/>
        <w:widowControl/>
        <w:numPr>
          <w:ilvl w:val="0"/>
          <w:numId w:val="2"/>
        </w:numPr>
        <w:suppressAutoHyphens w:val="false"/>
        <w:spacing w:lineRule="auto" w:line="360"/>
        <w:rPr>
          <w:color w:val="4A452A"/>
        </w:rPr>
      </w:pPr>
      <w:r>
        <w:rPr>
          <w:rFonts w:eastAsia="Calibri" w:cs="Calibri"/>
          <w:color w:val="4A452A"/>
        </w:rPr>
        <w:t>Organizar as agendas</w:t>
      </w:r>
    </w:p>
    <w:p>
      <w:pPr>
        <w:pStyle w:val="Normal"/>
        <w:widowControl/>
        <w:numPr>
          <w:ilvl w:val="0"/>
          <w:numId w:val="2"/>
        </w:numPr>
        <w:suppressAutoHyphens w:val="false"/>
        <w:spacing w:lineRule="auto" w:line="360"/>
        <w:rPr>
          <w:color w:val="4A452A"/>
        </w:rPr>
      </w:pPr>
      <w:r>
        <w:rPr>
          <w:rFonts w:eastAsia="Calibri" w:cs="Calibri"/>
          <w:color w:val="4A452A"/>
        </w:rPr>
        <w:t>Apoiar nas entrevistas, palestras e formação</w:t>
      </w:r>
    </w:p>
    <w:p>
      <w:pPr>
        <w:pStyle w:val="Normal"/>
        <w:widowControl/>
        <w:numPr>
          <w:ilvl w:val="0"/>
          <w:numId w:val="0"/>
        </w:numPr>
        <w:suppressAutoHyphens w:val="false"/>
        <w:spacing w:lineRule="auto" w:line="360"/>
        <w:ind w:hanging="0" w:start="720"/>
        <w:rPr>
          <w:color w:val="4A452A"/>
        </w:rPr>
      </w:pPr>
      <w:r>
        <w:rPr>
          <w:color w:val="4A452A"/>
        </w:rPr>
      </w:r>
    </w:p>
    <w:p>
      <w:pPr>
        <w:pStyle w:val="Normal"/>
        <w:widowControl/>
        <w:numPr>
          <w:ilvl w:val="0"/>
          <w:numId w:val="1"/>
        </w:numPr>
        <w:suppressAutoHyphens w:val="false"/>
        <w:spacing w:lineRule="auto" w:line="360"/>
        <w:ind w:hanging="284" w:start="284"/>
        <w:rPr>
          <w:color w:val="4A452A"/>
          <w:u w:val="single"/>
        </w:rPr>
      </w:pPr>
      <w:r>
        <w:rPr>
          <w:rFonts w:eastAsia="Calibri" w:cs="Calibri"/>
          <w:b/>
          <w:color w:val="4A452A"/>
          <w:u w:val="single"/>
        </w:rPr>
        <w:t>Operador</w:t>
      </w:r>
      <w:r>
        <w:rPr>
          <w:rFonts w:eastAsia="Calibri" w:cs="Calibri"/>
          <w:b/>
          <w:color w:val="4A452A"/>
        </w:rPr>
        <w:t xml:space="preserve"> (funcionário)</w:t>
      </w:r>
    </w:p>
    <w:p>
      <w:pPr>
        <w:pStyle w:val="Normal"/>
        <w:widowControl/>
        <w:numPr>
          <w:ilvl w:val="0"/>
          <w:numId w:val="2"/>
        </w:numPr>
        <w:suppressAutoHyphens w:val="false"/>
        <w:spacing w:lineRule="auto" w:line="360"/>
        <w:rPr>
          <w:color w:val="4A452A"/>
        </w:rPr>
      </w:pPr>
      <w:r>
        <w:rPr>
          <w:rFonts w:eastAsia="Calibri" w:cs="Calibri"/>
          <w:color w:val="4A452A"/>
        </w:rPr>
        <w:t xml:space="preserve">Gerenciar e analisar as vagas </w:t>
      </w:r>
    </w:p>
    <w:p>
      <w:pPr>
        <w:pStyle w:val="Normal"/>
        <w:widowControl/>
        <w:numPr>
          <w:ilvl w:val="0"/>
          <w:numId w:val="2"/>
        </w:numPr>
        <w:suppressAutoHyphens w:val="false"/>
        <w:spacing w:lineRule="auto" w:line="360"/>
        <w:rPr>
          <w:color w:val="4A452A"/>
        </w:rPr>
      </w:pPr>
      <w:r>
        <w:rPr>
          <w:rFonts w:eastAsia="Calibri" w:cs="Calibri"/>
          <w:color w:val="4A452A"/>
        </w:rPr>
        <w:t>Gerenciar e analisar as fichas de candidatos ao voluntariado</w:t>
      </w:r>
    </w:p>
    <w:p>
      <w:pPr>
        <w:pStyle w:val="Normal"/>
        <w:widowControl/>
        <w:numPr>
          <w:ilvl w:val="0"/>
          <w:numId w:val="2"/>
        </w:numPr>
        <w:suppressAutoHyphens w:val="false"/>
        <w:spacing w:lineRule="auto" w:line="360"/>
        <w:rPr>
          <w:color w:val="4A452A"/>
        </w:rPr>
      </w:pPr>
      <w:r>
        <w:rPr>
          <w:rFonts w:eastAsia="Calibri" w:cs="Calibri"/>
          <w:color w:val="4A452A"/>
        </w:rPr>
        <w:t xml:space="preserve">Coordenar a comunicação interna com todos os envolvidos </w:t>
      </w:r>
    </w:p>
    <w:p>
      <w:pPr>
        <w:pStyle w:val="Normal"/>
        <w:widowControl/>
        <w:numPr>
          <w:ilvl w:val="0"/>
          <w:numId w:val="2"/>
        </w:numPr>
        <w:suppressAutoHyphens w:val="false"/>
        <w:spacing w:lineRule="auto" w:line="360"/>
        <w:rPr>
          <w:color w:val="4A452A"/>
        </w:rPr>
      </w:pPr>
      <w:r>
        <w:rPr>
          <w:rFonts w:eastAsia="Calibri" w:cs="Calibri"/>
          <w:color w:val="4A452A"/>
        </w:rPr>
        <w:t>Registrar e valorar as horas realizadas</w:t>
      </w:r>
    </w:p>
    <w:p>
      <w:pPr>
        <w:pStyle w:val="Normal"/>
        <w:widowControl/>
        <w:numPr>
          <w:ilvl w:val="0"/>
          <w:numId w:val="1"/>
        </w:numPr>
        <w:suppressAutoHyphens w:val="false"/>
        <w:spacing w:lineRule="auto" w:line="360" w:before="0" w:after="120"/>
        <w:ind w:hanging="284" w:start="284"/>
        <w:rPr>
          <w:color w:val="4A452A"/>
          <w:u w:val="single"/>
        </w:rPr>
      </w:pPr>
      <w:r>
        <w:rPr>
          <w:rFonts w:eastAsia="Calibri" w:cs="Calibri"/>
          <w:b/>
          <w:color w:val="4A452A"/>
          <w:u w:val="single"/>
        </w:rPr>
        <w:t>Apoiador</w:t>
      </w:r>
      <w:r>
        <w:rPr>
          <w:rFonts w:eastAsia="Calibri" w:cs="Calibri"/>
          <w:b/>
          <w:color w:val="4A452A"/>
        </w:rPr>
        <w:t xml:space="preserve"> (funcionário)</w:t>
      </w:r>
    </w:p>
    <w:p>
      <w:pPr>
        <w:pStyle w:val="Normal"/>
        <w:spacing w:lineRule="auto" w:line="360"/>
        <w:ind w:firstLine="284"/>
        <w:rPr>
          <w:color w:val="4A452A"/>
        </w:rPr>
      </w:pPr>
      <w:r>
        <w:rPr>
          <w:color w:val="4A452A"/>
        </w:rPr>
        <w:t>É um ponto focal dos quadros do Voluntariar Guarujá que assume as seguintes funções:</w:t>
      </w:r>
    </w:p>
    <w:p>
      <w:pPr>
        <w:pStyle w:val="Normal"/>
        <w:widowControl/>
        <w:numPr>
          <w:ilvl w:val="0"/>
          <w:numId w:val="2"/>
        </w:numPr>
        <w:suppressAutoHyphens w:val="false"/>
        <w:spacing w:lineRule="auto" w:line="360"/>
        <w:rPr>
          <w:color w:val="4A452A"/>
        </w:rPr>
      </w:pPr>
      <w:r>
        <w:rPr>
          <w:rFonts w:eastAsia="Calibri" w:cs="Calibri"/>
          <w:color w:val="4A452A"/>
        </w:rPr>
        <w:t xml:space="preserve">Mapear oportunidades para apoio voluntariado e número de voluntários necessários </w:t>
      </w:r>
    </w:p>
    <w:p>
      <w:pPr>
        <w:pStyle w:val="Normal"/>
        <w:widowControl/>
        <w:numPr>
          <w:ilvl w:val="0"/>
          <w:numId w:val="2"/>
        </w:numPr>
        <w:suppressAutoHyphens w:val="false"/>
        <w:spacing w:lineRule="auto" w:line="360"/>
        <w:rPr>
          <w:color w:val="4A452A"/>
        </w:rPr>
      </w:pPr>
      <w:r>
        <w:rPr>
          <w:rFonts w:eastAsia="Calibri" w:cs="Calibri"/>
          <w:color w:val="4A452A"/>
        </w:rPr>
        <w:t xml:space="preserve">Acolher o voluntário na atividade </w:t>
      </w:r>
    </w:p>
    <w:p>
      <w:pPr>
        <w:pStyle w:val="Normal"/>
        <w:widowControl/>
        <w:numPr>
          <w:ilvl w:val="0"/>
          <w:numId w:val="2"/>
        </w:numPr>
        <w:suppressAutoHyphens w:val="false"/>
        <w:spacing w:lineRule="auto" w:line="360"/>
        <w:rPr>
          <w:color w:val="4A452A"/>
        </w:rPr>
      </w:pPr>
      <w:r>
        <w:rPr>
          <w:rFonts w:eastAsia="Calibri" w:cs="Calibri"/>
          <w:color w:val="4A452A"/>
        </w:rPr>
        <w:t>Monitoramento da presença e da qualidade da atividade</w:t>
      </w:r>
    </w:p>
    <w:p>
      <w:pPr>
        <w:pStyle w:val="Normal"/>
        <w:widowControl/>
        <w:numPr>
          <w:ilvl w:val="0"/>
          <w:numId w:val="2"/>
        </w:numPr>
        <w:suppressAutoHyphens w:val="false"/>
        <w:spacing w:lineRule="auto" w:line="360"/>
        <w:rPr>
          <w:color w:val="4A452A"/>
        </w:rPr>
      </w:pPr>
      <w:r>
        <w:rPr>
          <w:rFonts w:eastAsia="Calibri" w:cs="Calibri"/>
          <w:color w:val="4A452A"/>
        </w:rPr>
        <w:t xml:space="preserve">Avaliação e Compartilhamento de resultados com o operador </w:t>
      </w:r>
    </w:p>
    <w:p>
      <w:pPr>
        <w:pStyle w:val="Normal"/>
        <w:widowControl/>
        <w:numPr>
          <w:ilvl w:val="0"/>
          <w:numId w:val="2"/>
        </w:numPr>
        <w:suppressAutoHyphens w:val="false"/>
        <w:spacing w:lineRule="auto" w:line="360" w:before="0" w:after="120"/>
        <w:rPr>
          <w:b/>
          <w:color w:val="4A452A"/>
          <w:u w:val="single"/>
        </w:rPr>
      </w:pPr>
      <w:r>
        <w:rPr>
          <w:rFonts w:eastAsia="Calibri" w:cs="Calibri"/>
          <w:color w:val="4A452A"/>
        </w:rPr>
        <w:t>Reuniões periódicas com o coordenador e supervisor</w:t>
      </w:r>
    </w:p>
    <w:p>
      <w:pPr>
        <w:pStyle w:val="Normal"/>
        <w:widowControl/>
        <w:suppressAutoHyphens w:val="false"/>
        <w:rPr>
          <w:rFonts w:eastAsia="Calibri" w:cs="Calibri"/>
          <w:color w:val="4A452A"/>
        </w:rPr>
      </w:pPr>
      <w:r>
        <w:rPr>
          <w:rFonts w:eastAsia="Calibri" w:cs="Calibri"/>
          <w:color w:val="4A452A"/>
        </w:rPr>
      </w:r>
      <w:r>
        <w:br w:type="page"/>
      </w:r>
    </w:p>
    <w:p>
      <w:pPr>
        <w:pStyle w:val="Normal"/>
        <w:widowControl/>
        <w:suppressAutoHyphens w:val="false"/>
        <w:spacing w:before="0" w:after="120"/>
        <w:jc w:val="center"/>
        <w:rPr>
          <w:b/>
          <w:color w:val="4A452A"/>
          <w:u w:val="single"/>
        </w:rPr>
      </w:pPr>
      <w:r>
        <w:rPr/>
        <w:drawing>
          <wp:inline distT="0" distB="0" distL="0" distR="0">
            <wp:extent cx="5998210" cy="7966075"/>
            <wp:effectExtent l="0" t="0" r="0" b="0"/>
            <wp:docPr id="1" name="Imagem 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6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210" cy="7966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567" w:gutter="0" w:header="567" w:top="1356" w:footer="567" w:bottom="1356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jc w:val="end"/>
      <w:rPr/>
    </w:pPr>
    <w:r>
      <w:rPr/>
      <w:t xml:space="preserve">Anexo 6 ORGANOGRAMA Projeto Voluntariar </w:t>
    </w:r>
    <w:r>
      <w:rPr/>
      <w:fldChar w:fldCharType="begin"/>
    </w:r>
    <w:r>
      <w:rPr/>
      <w:instrText xml:space="preserve"> DATE \@"dd\/MM\/yy" </w:instrText>
    </w:r>
    <w:r>
      <w:rPr/>
      <w:fldChar w:fldCharType="separate"/>
    </w:r>
    <w:r>
      <w:rPr/>
      <w:t>15/05/25</w:t>
    </w:r>
    <w:r>
      <w:rPr/>
      <w:fldChar w:fldCharType="end"/>
    </w:r>
    <w:r>
      <w:rPr/>
      <w:t xml:space="preserve"> </w:t>
    </w:r>
    <w:r>
      <w:rPr/>
      <w:fldChar w:fldCharType="begin"/>
    </w:r>
    <w:r>
      <w:rPr/>
      <w:instrText xml:space="preserve"> TIME \@"HH:mm:ss" </w:instrText>
    </w:r>
    <w:r>
      <w:rPr/>
      <w:fldChar w:fldCharType="separate"/>
    </w:r>
    <w:r>
      <w:rPr/>
      <w:t>09:28:04</w:t>
    </w:r>
    <w:r>
      <w:rPr/>
      <w:fldChar w:fldCharType="end"/>
    </w:r>
    <w:r>
      <w:rPr/>
      <w:t xml:space="preserve"> Pág. </w:t>
    </w:r>
    <w:r>
      <w:rPr/>
      <w:fldChar w:fldCharType="begin"/>
    </w:r>
    <w:r>
      <w:rPr/>
      <w:instrText xml:space="preserve"> TITLE </w:instrText>
    </w:r>
    <w:r>
      <w:rPr/>
      <w:fldChar w:fldCharType="separate"/>
    </w:r>
    <w:r>
      <w:rPr/>
    </w:r>
    <w:r>
      <w:rPr/>
      <w:fldChar w:fldCharType="end"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jc w:val="end"/>
      <w:rPr/>
    </w:pPr>
    <w:r>
      <w:rPr/>
      <w:t xml:space="preserve">Anexo 6 ORGANOGRAMA Projeto Voluntariar </w:t>
    </w:r>
    <w:r>
      <w:rPr/>
      <w:fldChar w:fldCharType="begin"/>
    </w:r>
    <w:r>
      <w:rPr/>
      <w:instrText xml:space="preserve"> DATE \@"dd\/MM\/yy" </w:instrText>
    </w:r>
    <w:r>
      <w:rPr/>
      <w:fldChar w:fldCharType="separate"/>
    </w:r>
    <w:r>
      <w:rPr/>
      <w:t>15/05/25</w:t>
    </w:r>
    <w:r>
      <w:rPr/>
      <w:fldChar w:fldCharType="end"/>
    </w:r>
    <w:r>
      <w:rPr/>
      <w:t xml:space="preserve"> </w:t>
    </w:r>
    <w:r>
      <w:rPr/>
      <w:fldChar w:fldCharType="begin"/>
    </w:r>
    <w:r>
      <w:rPr/>
      <w:instrText xml:space="preserve"> TIME \@"HH:mm:ss" </w:instrText>
    </w:r>
    <w:r>
      <w:rPr/>
      <w:fldChar w:fldCharType="separate"/>
    </w:r>
    <w:r>
      <w:rPr/>
      <w:t>09:28:04</w:t>
    </w:r>
    <w:r>
      <w:rPr/>
      <w:fldChar w:fldCharType="end"/>
    </w:r>
    <w:r>
      <w:rPr/>
      <w:t xml:space="preserve"> Pág. </w:t>
    </w:r>
    <w:r>
      <w:rPr/>
      <w:fldChar w:fldCharType="begin"/>
    </w:r>
    <w:r>
      <w:rPr/>
      <w:instrText xml:space="preserve"> TITLE </w:instrText>
    </w:r>
    <w:r>
      <w:rPr/>
      <w:fldChar w:fldCharType="separate"/>
    </w:r>
    <w:r>
      <w:rPr/>
    </w:r>
    <w:r>
      <w:rPr/>
      <w:fldChar w:fldCharType="end"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200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480175" cy="690880"/>
          <wp:effectExtent l="0" t="0" r="0" b="0"/>
          <wp:wrapSquare wrapText="largest"/>
          <wp:docPr id="2" name="Figura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200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480175" cy="690880"/>
          <wp:effectExtent l="0" t="0" r="0" b="0"/>
          <wp:wrapSquare wrapText="largest"/>
          <wp:docPr id="3" name="Figura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▪"/>
      <w:lvlJc w:val="start"/>
      <w:pPr>
        <w:tabs>
          <w:tab w:val="num" w:pos="0"/>
        </w:tabs>
        <w:ind w:start="720" w:hanging="360"/>
      </w:pPr>
      <w:rPr>
        <w:rFonts w:ascii="Noto Sans Symbols" w:hAnsi="Noto Sans Symbols" w:cs="Noto Sans Symbols" w:hint="default"/>
        <w:sz w:val="32"/>
        <w:i w:val="false"/>
        <w:b w:val="false"/>
        <w:szCs w:val="32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start"/>
      <w:pPr>
        <w:tabs>
          <w:tab w:val="num" w:pos="0"/>
        </w:tabs>
        <w:ind w:star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start"/>
      <w:pPr>
        <w:tabs>
          <w:tab w:val="num" w:pos="0"/>
        </w:tabs>
        <w:ind w:star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648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bullet"/>
      <w:lvlText w:val="⋅"/>
      <w:lvlJc w:val="start"/>
      <w:pPr>
        <w:tabs>
          <w:tab w:val="num" w:pos="0"/>
        </w:tabs>
        <w:ind w:star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start"/>
      <w:pPr>
        <w:tabs>
          <w:tab w:val="num" w:pos="0"/>
        </w:tabs>
        <w:ind w:star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start"/>
      <w:pPr>
        <w:tabs>
          <w:tab w:val="num" w:pos="0"/>
        </w:tabs>
        <w:ind w:star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6480" w:hanging="360"/>
      </w:pPr>
      <w:rPr>
        <w:rFonts w:ascii="Noto Sans Symbols" w:hAnsi="Noto Sans Symbols" w:cs="Noto Sans Symbols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fullPage" w:percent="74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252" w:leader="none"/>
        <w:tab w:val="right" w:pos="8504" w:leader="none"/>
      </w:tabs>
    </w:pPr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Cabealhoerodap"/>
    <w:pPr>
      <w:suppressLineNumbers/>
    </w:pPr>
    <w:rPr/>
  </w:style>
  <w:style w:type="paragraph" w:styleId="Footer">
    <w:name w:val="footer"/>
    <w:basedOn w:val="Cabealhoerodap"/>
    <w:pPr>
      <w:suppressLineNumbers/>
    </w:pPr>
    <w:rPr/>
  </w:style>
  <w:style w:type="paragraph" w:styleId="NormalWeb">
    <w:name w:val="Normal (Web)"/>
    <w:basedOn w:val="Normal"/>
    <w:qFormat/>
    <w:pPr>
      <w:widowControl/>
      <w:suppressAutoHyphens w:val="false"/>
      <w:spacing w:beforeAutospacing="1" w:afterAutospacing="1"/>
    </w:pPr>
    <w:rPr>
      <w:rFonts w:ascii="Times New Roman" w:hAnsi="Times New Roman" w:cs="Times New Roman"/>
      <w:kern w:val="0"/>
      <w:lang w:eastAsia="pt-BR" w:bidi="ar-SA"/>
    </w:rPr>
  </w:style>
  <w:style w:type="paragraph" w:styleId="Contedodoquadro">
    <w:name w:val="Conteúdo do quadro"/>
    <w:basedOn w:val="Normal"/>
    <w:qFormat/>
    <w:pPr/>
    <w:rPr/>
  </w:style>
  <w:style w:type="paragraph" w:styleId="Contedodoquadrouser">
    <w:name w:val="Conteúdo do quadro (user)"/>
    <w:basedOn w:val="Normal"/>
    <w:qFormat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94</TotalTime>
  <Application>LibreOffice/24.8.6.2$Windows_X86_64 LibreOffice_project/6d98ba145e9a8a39fc57bcc76981d1fb1316c60c</Application>
  <AppVersion>15.0000</AppVersion>
  <Pages>3</Pages>
  <Words>262</Words>
  <Characters>1519</Characters>
  <CharactersWithSpaces>1735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2025-05-14T12:02:48Z</cp:lastPrinted>
  <dcterms:modified xsi:type="dcterms:W3CDTF">2025-05-15T09:16:53Z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